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5" w:rsidRDefault="001913AC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 </w:t>
      </w:r>
      <w:r w:rsidR="00990F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заявления о конфликте интересов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126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612685" w:rsidRPr="00531D88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ВЫДЕЛЕННОЕ</w:t>
      </w:r>
      <w:proofErr w:type="gramEnd"/>
      <w:r w:rsidR="00612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ЗАПОЛНЯТСЯ ИНДИВИДУАЛЬНО </w:t>
      </w: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2685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90FC7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редактору</w:t>
      </w:r>
    </w:p>
    <w:p w:rsidR="00990FC7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Пародонтология</w:t>
      </w:r>
      <w:proofErr w:type="spellEnd"/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C7" w:rsidRPr="00593252" w:rsidRDefault="00990FC7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5" w:rsidRPr="00593252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ФГБОУ </w:t>
      </w:r>
      <w:proofErr w:type="gramStart"/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</w:t>
      </w:r>
      <w:proofErr w:type="gramEnd"/>
      <w:r w:rsidRPr="00191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Казанский ГМУ Минздрава России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статью «</w:t>
      </w:r>
      <w:r w:rsidRPr="0059325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НАЗВАНИЕ СТАТЬИ</w:t>
      </w:r>
      <w:r w:rsidRPr="0059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авторов: </w:t>
      </w:r>
      <w:r w:rsidRPr="0059325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ИМЕНА АВТОРОВ</w:t>
      </w:r>
    </w:p>
    <w:p w:rsidR="00612685" w:rsidRPr="00593252" w:rsidRDefault="00612685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Своими подписями подтверждаем, что статья полностью соответствует требованиям редакции журнала, в том числе</w:t>
      </w:r>
      <w:r w:rsidRPr="00990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У одного или более авторов статьи имеются следующие конфликты интересов (поставить Х, где требуется):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Финансовый интерес, связанный с описываемым в статье медицинским оборудованием, методикой, исследуемым продуктом и т.п. (финансовая поддержка исследования, гранты, стипендии);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Финансовый интерес в отношении компании, производящей описываемое в статье медицинское оборудование, методику, биологически активная добавка, фармакологический препарат и т.п. (в качестве инвестора);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Денежные отчисления автору согласно контракту консультанта (за последние три года) по медицинскому оборудованию, методике, продукту и </w:t>
      </w:r>
      <w:proofErr w:type="spellStart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spellEnd"/>
      <w:proofErr w:type="gramEnd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‚;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Финансовый интерес в отношении маркетинга описываемого медицинского оборудования, методики, лекарства и т.п. (сотрудник компании-производителя);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Нет конфликтов интересов.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Все авторы статьи подтверждают свое добровольное согласие с тем, что передает права на публикацию статьи в бумажном и/или электронном формате, репринты, размещение в сети Интернет, как в открытом, так и в платном доступе, отправку метаданных статьи или полных текстов в различные </w:t>
      </w:r>
      <w:proofErr w:type="spellStart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индексируюшие</w:t>
      </w:r>
      <w:proofErr w:type="spellEnd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базы данных и депозитарии. 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ru-RU"/>
        </w:rPr>
        <w:t xml:space="preserve">     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является диссертационной (поставить Х, если требуется)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авторов  (в порядке, указанном в статье с расшифровкой:</w:t>
      </w:r>
      <w:proofErr w:type="gramEnd"/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Иванов Иван Иванович _____ подпись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2.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ab/>
        <w:t>Петров Петр Петрович _____ подпись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90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ВСТАВИТЬ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ИМЕНА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СОАВТОРОВ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</w:p>
    <w:p w:rsidR="00990FC7" w:rsidRPr="00990FC7" w:rsidRDefault="00990FC7" w:rsidP="0099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0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ПОДПИСИ</w:t>
      </w:r>
      <w:bookmarkStart w:id="0" w:name="_GoBack"/>
      <w:bookmarkEnd w:id="0"/>
    </w:p>
    <w:p w:rsidR="00D67116" w:rsidRDefault="00D67116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16" w:rsidRDefault="00D67116" w:rsidP="0061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7C81"/>
    <w:multiLevelType w:val="hybridMultilevel"/>
    <w:tmpl w:val="00B4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D34F3"/>
    <w:multiLevelType w:val="hybridMultilevel"/>
    <w:tmpl w:val="007A9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2F534A"/>
    <w:multiLevelType w:val="hybridMultilevel"/>
    <w:tmpl w:val="1F2C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5"/>
    <w:rsid w:val="001913AC"/>
    <w:rsid w:val="00304A92"/>
    <w:rsid w:val="00612685"/>
    <w:rsid w:val="007C0298"/>
    <w:rsid w:val="00875D8F"/>
    <w:rsid w:val="00902D56"/>
    <w:rsid w:val="00990FC7"/>
    <w:rsid w:val="00D67116"/>
    <w:rsid w:val="00D90C8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Director</cp:lastModifiedBy>
  <cp:revision>4</cp:revision>
  <dcterms:created xsi:type="dcterms:W3CDTF">2019-03-06T07:31:00Z</dcterms:created>
  <dcterms:modified xsi:type="dcterms:W3CDTF">2019-03-06T08:13:00Z</dcterms:modified>
</cp:coreProperties>
</file>